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57" w:rsidRDefault="00777857" w:rsidP="00884ED2">
      <w:pPr>
        <w:pStyle w:val="Title"/>
        <w:spacing w:before="200" w:after="200"/>
        <w:jc w:val="left"/>
        <w:rPr>
          <w:rFonts w:ascii="Sylfaen" w:hAnsi="Sylfaen"/>
          <w:sz w:val="36"/>
          <w:szCs w:val="36"/>
        </w:rPr>
      </w:pPr>
    </w:p>
    <w:p w:rsidR="00886E72" w:rsidRPr="00341537" w:rsidRDefault="00884ED2" w:rsidP="00884ED2">
      <w:pPr>
        <w:pStyle w:val="Title"/>
        <w:spacing w:before="200" w:after="200"/>
        <w:jc w:val="left"/>
        <w:rPr>
          <w:rFonts w:ascii="Sylfaen" w:hAnsi="Sylfaen"/>
          <w:sz w:val="36"/>
          <w:szCs w:val="36"/>
          <w:lang w:val="en-US"/>
        </w:rPr>
      </w:pPr>
      <w:r w:rsidRPr="00484EF6">
        <w:rPr>
          <w:rFonts w:ascii="Sylfaen" w:hAnsi="Sylfaen"/>
          <w:sz w:val="36"/>
          <w:szCs w:val="36"/>
        </w:rPr>
        <w:t xml:space="preserve">დედათა და ახალშობილთა ჯანმრთელობის და მასთან დაკავშირებული რეპროდუქციული ჯანმრთელობის </w:t>
      </w:r>
      <w:r w:rsidR="00167210">
        <w:rPr>
          <w:rFonts w:ascii="Sylfaen" w:hAnsi="Sylfaen"/>
          <w:sz w:val="36"/>
          <w:szCs w:val="36"/>
        </w:rPr>
        <w:t>პრიორიტეტები</w:t>
      </w:r>
    </w:p>
    <w:p w:rsidR="00C81F48" w:rsidRDefault="00C81F48" w:rsidP="00C81F48">
      <w:r w:rsidRPr="00484EF6">
        <w:rPr>
          <w:rFonts w:ascii="Sylfaen" w:hAnsi="Sylfaen" w:cs="Sylfaen"/>
          <w:b/>
        </w:rPr>
        <w:t>თარიღი</w:t>
      </w:r>
      <w:r w:rsidRPr="00484EF6">
        <w:rPr>
          <w:b/>
        </w:rPr>
        <w:t>:</w:t>
      </w:r>
      <w:r w:rsidRPr="00484EF6">
        <w:t xml:space="preserve"> </w:t>
      </w:r>
      <w:r w:rsidRPr="00C11367">
        <w:t xml:space="preserve">7 </w:t>
      </w:r>
      <w:r w:rsidRPr="00C11367">
        <w:rPr>
          <w:rFonts w:ascii="Sylfaen" w:hAnsi="Sylfaen" w:cs="Sylfaen"/>
        </w:rPr>
        <w:t>აპრილი</w:t>
      </w:r>
      <w:r w:rsidRPr="00C11367">
        <w:t>, 2017</w:t>
      </w:r>
      <w:r w:rsidRPr="00C11367">
        <w:tab/>
      </w:r>
      <w:r w:rsidRPr="00484EF6">
        <w:tab/>
      </w:r>
      <w:r w:rsidRPr="00484EF6">
        <w:tab/>
      </w:r>
      <w:r w:rsidRPr="00484EF6">
        <w:tab/>
      </w:r>
    </w:p>
    <w:p w:rsidR="00C81F48" w:rsidRDefault="00C81F48" w:rsidP="00C81F48">
      <w:pPr>
        <w:rPr>
          <w:rFonts w:ascii="Sylfaen" w:hAnsi="Sylfaen" w:cs="Sylfaen"/>
        </w:rPr>
      </w:pPr>
      <w:r w:rsidRPr="00484EF6">
        <w:rPr>
          <w:rFonts w:ascii="Sylfaen" w:hAnsi="Sylfaen" w:cs="Sylfaen"/>
          <w:b/>
        </w:rPr>
        <w:t>ადგილი</w:t>
      </w:r>
      <w:r w:rsidRPr="00484EF6">
        <w:t xml:space="preserve">: </w:t>
      </w:r>
      <w:r>
        <w:rPr>
          <w:rFonts w:ascii="Sylfaen" w:hAnsi="Sylfaen"/>
        </w:rPr>
        <w:t>სასტუმ</w:t>
      </w:r>
      <w:bookmarkStart w:id="0" w:name="_GoBack"/>
      <w:bookmarkEnd w:id="0"/>
      <w:r>
        <w:rPr>
          <w:rFonts w:ascii="Sylfaen" w:hAnsi="Sylfaen"/>
        </w:rPr>
        <w:t xml:space="preserve">რო </w:t>
      </w:r>
      <w:r>
        <w:rPr>
          <w:rFonts w:ascii="Sylfaen" w:hAnsi="Sylfaen" w:cs="Sylfaen"/>
        </w:rPr>
        <w:t>თბილისი</w:t>
      </w:r>
      <w:r>
        <w:t xml:space="preserve"> </w:t>
      </w:r>
      <w:r>
        <w:rPr>
          <w:rFonts w:ascii="Sylfaen" w:hAnsi="Sylfaen" w:cs="Sylfaen"/>
        </w:rPr>
        <w:t>მერიოტი</w:t>
      </w:r>
    </w:p>
    <w:p w:rsidR="003B1D3E" w:rsidRPr="003B1D3E" w:rsidRDefault="003B1D3E" w:rsidP="007861C8">
      <w:pPr>
        <w:pStyle w:val="Heading1"/>
      </w:pP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წესრიგი</w:t>
      </w:r>
    </w:p>
    <w:tbl>
      <w:tblPr>
        <w:tblStyle w:val="GridTable2-Accent11"/>
        <w:tblW w:w="5000" w:type="pct"/>
        <w:tblBorders>
          <w:left w:val="single" w:sz="2" w:space="0" w:color="95B3D7" w:themeColor="accent1" w:themeTint="99"/>
          <w:right w:val="single" w:sz="2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564"/>
        <w:gridCol w:w="7951"/>
      </w:tblGrid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10:30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ჩაი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ყავა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  <w:vMerge w:val="restart"/>
          </w:tcPr>
          <w:p w:rsidR="00F45C15" w:rsidRPr="00AF3552" w:rsidRDefault="00BC0EF0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11:00 – 11:</w:t>
            </w:r>
            <w:r w:rsidRPr="00AF3552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გახსნა</w:t>
            </w:r>
            <w:r w:rsidRPr="00AF3552">
              <w:rPr>
                <w:rFonts w:ascii="Sylfaen" w:hAnsi="Sylfaen"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  <w:lang w:eastAsia="ar-SA"/>
              </w:rPr>
              <w:t>მისალმება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  <w:vMerge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დავით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სერგეენკო</w:t>
            </w:r>
            <w:proofErr w:type="spellEnd"/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შრომის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ჯანმრთელობისა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სოციალური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დაცვის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მინისტრი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Default="00BC0EF0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ალექსანდრე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ჯეჯელავა</w:t>
            </w:r>
            <w:r w:rsidR="003E4860" w:rsidRPr="00AF3552">
              <w:rPr>
                <w:rFonts w:ascii="Sylfaen" w:hAnsi="Sylfaen"/>
                <w:b/>
                <w:sz w:val="22"/>
                <w:szCs w:val="22"/>
              </w:rPr>
              <w:t>,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777857" w:rsidRPr="00777857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777857">
              <w:rPr>
                <w:rFonts w:ascii="Sylfaen" w:hAnsi="Sylfaen" w:cs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განათლებისა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მეცნიერების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მინისტრი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173EE4" w:rsidRPr="00173EE4" w:rsidRDefault="00173EE4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i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აკაკი ზოიძე, </w:t>
            </w:r>
            <w:r>
              <w:rPr>
                <w:rFonts w:ascii="Sylfaen" w:hAnsi="Sylfaen"/>
                <w:i/>
                <w:sz w:val="22"/>
                <w:szCs w:val="22"/>
              </w:rPr>
              <w:t xml:space="preserve">საქართველოს პარლამენტის </w:t>
            </w:r>
            <w:r w:rsidRPr="00173EE4">
              <w:rPr>
                <w:rFonts w:ascii="Sylfaen" w:hAnsi="Sylfaen" w:cs="Sylfaen"/>
                <w:i/>
                <w:sz w:val="22"/>
                <w:szCs w:val="22"/>
              </w:rPr>
              <w:t>ჯანმრთელობის დაცვისა და სოციალურ საკითხთა კომიტეტი</w:t>
            </w:r>
            <w:r>
              <w:rPr>
                <w:rFonts w:ascii="Sylfaen" w:hAnsi="Sylfaen" w:cs="Sylfaen"/>
                <w:i/>
                <w:sz w:val="22"/>
                <w:szCs w:val="22"/>
              </w:rPr>
              <w:t xml:space="preserve">ს თავჯდომარე. </w:t>
            </w:r>
          </w:p>
          <w:p w:rsidR="00F45C15" w:rsidRPr="003B0291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  <w:lang w:val="en-US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რევაზ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ჯაველიძე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="00777857" w:rsidRPr="00777857">
              <w:rPr>
                <w:rFonts w:ascii="Sylfaen" w:hAnsi="Sylfaen"/>
                <w:i/>
                <w:sz w:val="22"/>
                <w:szCs w:val="22"/>
              </w:rPr>
              <w:t xml:space="preserve">საქართველოს </w:t>
            </w:r>
            <w:r w:rsidRPr="00777857">
              <w:rPr>
                <w:rFonts w:ascii="Sylfaen" w:hAnsi="Sylfaen" w:cs="Sylfaen"/>
                <w:i/>
                <w:sz w:val="22"/>
                <w:szCs w:val="22"/>
              </w:rPr>
              <w:t>სპორტისა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ახალგაზრდობის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საქმეთა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მინისტრის</w:t>
            </w:r>
            <w:r w:rsidRPr="003B0291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3B0291">
              <w:rPr>
                <w:rFonts w:ascii="Sylfaen" w:hAnsi="Sylfaen" w:cs="Sylfaen"/>
                <w:i/>
                <w:sz w:val="22"/>
                <w:szCs w:val="22"/>
              </w:rPr>
              <w:t>მოადგილე</w:t>
            </w:r>
            <w:r w:rsidR="00BC0EF0" w:rsidRPr="003B0291">
              <w:rPr>
                <w:rFonts w:ascii="Sylfaen" w:hAnsi="Sylfaen"/>
                <w:i/>
                <w:sz w:val="22"/>
                <w:szCs w:val="22"/>
              </w:rPr>
              <w:t>.</w:t>
            </w:r>
          </w:p>
          <w:p w:rsidR="00F45C15" w:rsidRPr="00AF3552" w:rsidRDefault="00F45C15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ალანა</w:t>
            </w:r>
            <w:proofErr w:type="spellEnd"/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="004D633F" w:rsidRPr="00AF3552">
              <w:rPr>
                <w:rFonts w:ascii="Sylfaen" w:hAnsi="Sylfaen" w:cs="Sylfaen"/>
                <w:b/>
                <w:sz w:val="22"/>
                <w:szCs w:val="22"/>
              </w:rPr>
              <w:t>არმიტა</w:t>
            </w: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ჯი</w:t>
            </w:r>
            <w:proofErr w:type="spellEnd"/>
            <w:r w:rsidRPr="00AF3552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რეგიონული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დირექტორი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,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გაეროს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მოსახლეობის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ფონდის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აღმოსავლეთ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ევროპისა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ცენტრალური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აზიის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რეგიონული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ოფისი</w:t>
            </w:r>
            <w:r w:rsidRPr="00AF3552">
              <w:rPr>
                <w:rFonts w:ascii="Sylfaen" w:hAnsi="Sylfaen"/>
                <w:i/>
                <w:sz w:val="22"/>
                <w:szCs w:val="22"/>
              </w:rPr>
              <w:t xml:space="preserve"> (UNFPA EECARO)</w:t>
            </w:r>
            <w:r w:rsidRPr="00AF3552">
              <w:rPr>
                <w:rFonts w:ascii="Sylfaen" w:hAnsi="Sylfaen"/>
                <w:sz w:val="22"/>
                <w:szCs w:val="22"/>
              </w:rPr>
              <w:t>.</w:t>
            </w:r>
          </w:p>
          <w:p w:rsidR="00F45C15" w:rsidRPr="00777857" w:rsidRDefault="00BC0EF0" w:rsidP="00173EE4">
            <w:pPr>
              <w:spacing w:before="60" w:after="6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i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დიანა</w:t>
            </w:r>
            <w:r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დურიჩი</w:t>
            </w:r>
            <w:proofErr w:type="spellEnd"/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/>
                <w:i/>
                <w:sz w:val="22"/>
                <w:szCs w:val="22"/>
                <w:lang w:val="en-US"/>
              </w:rPr>
              <w:t>UNICEF</w:t>
            </w:r>
            <w:r w:rsidR="00777857">
              <w:rPr>
                <w:rFonts w:ascii="Sylfaen" w:hAnsi="Sylfaen"/>
                <w:i/>
                <w:sz w:val="22"/>
                <w:szCs w:val="22"/>
              </w:rPr>
              <w:t>,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საქართველოში</w:t>
            </w:r>
            <w:r w:rsidR="00777857">
              <w:rPr>
                <w:rFonts w:ascii="Sylfaen" w:hAnsi="Sylfaen" w:cs="Sylfaen"/>
                <w:i/>
                <w:sz w:val="22"/>
                <w:szCs w:val="22"/>
              </w:rPr>
              <w:t xml:space="preserve"> </w:t>
            </w:r>
            <w:r w:rsidR="00777857" w:rsidRPr="00777857">
              <w:rPr>
                <w:rFonts w:ascii="Sylfaen" w:hAnsi="Sylfaen" w:cs="Sylfaen"/>
                <w:i/>
                <w:sz w:val="22"/>
                <w:szCs w:val="22"/>
              </w:rPr>
              <w:t>წარმომადგენლის</w:t>
            </w:r>
            <w:r w:rsidR="00777857" w:rsidRPr="00777857">
              <w:rPr>
                <w:rFonts w:ascii="Sylfaen" w:hAnsi="Sylfaen"/>
                <w:i/>
                <w:sz w:val="22"/>
                <w:szCs w:val="22"/>
              </w:rPr>
              <w:t xml:space="preserve"> მოადგილე</w:t>
            </w:r>
          </w:p>
          <w:p w:rsidR="00F45C15" w:rsidRPr="00AF3552" w:rsidRDefault="00167210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მარი</w:t>
            </w:r>
            <w:r w:rsidR="00F45C15" w:rsidRPr="00AF3552">
              <w:rPr>
                <w:rFonts w:ascii="Sylfaen" w:hAnsi="Sylfaen" w:cs="Sylfaen"/>
                <w:b/>
                <w:sz w:val="22"/>
                <w:szCs w:val="22"/>
              </w:rPr>
              <w:t>ან</w:t>
            </w:r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="00F45C15" w:rsidRPr="00AF3552">
              <w:rPr>
                <w:rFonts w:ascii="Sylfaen" w:hAnsi="Sylfaen" w:cs="Sylfaen"/>
                <w:b/>
                <w:sz w:val="22"/>
                <w:szCs w:val="22"/>
              </w:rPr>
              <w:t>ივანუშა</w:t>
            </w:r>
            <w:proofErr w:type="spellEnd"/>
            <w:r w:rsidR="00F45C15" w:rsidRPr="00AF3552">
              <w:rPr>
                <w:rFonts w:ascii="Sylfaen" w:hAnsi="Sylfaen"/>
                <w:b/>
                <w:sz w:val="22"/>
                <w:szCs w:val="22"/>
              </w:rPr>
              <w:t xml:space="preserve">,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ჯანმრთელობის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მსოფლიო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ორგანიზაციის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საქართველოს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ოფისის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ხელმძღვანელი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>.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BC0EF0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11:</w:t>
            </w:r>
            <w:r w:rsidRPr="00AF3552">
              <w:rPr>
                <w:rFonts w:ascii="Sylfaen" w:hAnsi="Sylfaen"/>
                <w:sz w:val="22"/>
                <w:szCs w:val="22"/>
                <w:lang w:val="en-US"/>
              </w:rPr>
              <w:t>3</w:t>
            </w:r>
            <w:r w:rsidRPr="00AF3552">
              <w:rPr>
                <w:rFonts w:ascii="Sylfaen" w:hAnsi="Sylfaen"/>
                <w:sz w:val="22"/>
                <w:szCs w:val="22"/>
              </w:rPr>
              <w:t>0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– 1</w:t>
            </w:r>
            <w:r w:rsidRPr="00AF3552">
              <w:rPr>
                <w:rFonts w:ascii="Sylfaen" w:hAnsi="Sylfaen"/>
                <w:sz w:val="22"/>
                <w:szCs w:val="22"/>
              </w:rPr>
              <w:t>2:10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დედათა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ახალშობილთა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სტრატეგიის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მასთან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დაკავშირებული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რეპროდუქციული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საკითხების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წარდგენა</w:t>
            </w:r>
            <w:r w:rsidRPr="00AF3552">
              <w:rPr>
                <w:rFonts w:ascii="Sylfaen" w:hAnsi="Sylfaen"/>
                <w:sz w:val="22"/>
                <w:szCs w:val="22"/>
              </w:rPr>
              <w:t>.</w:t>
            </w:r>
          </w:p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iCs/>
                <w:sz w:val="22"/>
                <w:szCs w:val="22"/>
                <w:lang w:eastAsia="ar-SA"/>
              </w:rPr>
              <w:t>ნინო</w:t>
            </w:r>
            <w:r w:rsidRPr="00AF3552">
              <w:rPr>
                <w:rFonts w:ascii="Sylfaen" w:hAnsi="Sylfaen"/>
                <w:b/>
                <w:iCs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AF3552">
              <w:rPr>
                <w:rFonts w:ascii="Sylfaen" w:hAnsi="Sylfaen" w:cs="Sylfaen"/>
                <w:b/>
                <w:iCs/>
                <w:sz w:val="22"/>
                <w:szCs w:val="22"/>
                <w:lang w:eastAsia="ar-SA"/>
              </w:rPr>
              <w:t>ბერძული</w:t>
            </w:r>
            <w:proofErr w:type="spellEnd"/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,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საქართველოს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შრომის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,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ჯანმრთელობისა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და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სოციალური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დაცვის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მინისტრის</w:t>
            </w:r>
            <w:r w:rsidRPr="00AF3552">
              <w:rPr>
                <w:rFonts w:ascii="Sylfaen" w:hAnsi="Sylfaen"/>
                <w:i/>
                <w:iCs/>
                <w:sz w:val="22"/>
                <w:szCs w:val="22"/>
                <w:lang w:eastAsia="ar-SA"/>
              </w:rPr>
              <w:t xml:space="preserve"> </w:t>
            </w:r>
            <w:r w:rsidRPr="00AF3552">
              <w:rPr>
                <w:rFonts w:ascii="Sylfaen" w:hAnsi="Sylfaen" w:cs="Sylfaen"/>
                <w:i/>
                <w:iCs/>
                <w:sz w:val="22"/>
                <w:szCs w:val="22"/>
                <w:lang w:eastAsia="ar-SA"/>
              </w:rPr>
              <w:t>მოადგილე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BC0EF0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12:10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- 12:</w:t>
            </w:r>
            <w:r w:rsidRPr="00AF3552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4178" w:type="pct"/>
          </w:tcPr>
          <w:p w:rsidR="00BC0EF0" w:rsidRPr="00AF3552" w:rsidRDefault="00BC0EF0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ჯანდაცვის ხარისხი: მიმდინარე გამოწვევები და საუკეთესო ევროპული გამოცდილება.</w:t>
            </w:r>
          </w:p>
          <w:p w:rsidR="00F45C15" w:rsidRPr="00AF3552" w:rsidRDefault="00174B4D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b/>
                <w:sz w:val="22"/>
                <w:szCs w:val="22"/>
              </w:rPr>
              <w:t>ტაჰირ მაჰმუდი,</w:t>
            </w:r>
            <w:r w:rsidR="00F45C15"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მეან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>-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გინეკოლოგთა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ევროპული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საბჭო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ს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F45C15" w:rsidRPr="00AF3552">
              <w:rPr>
                <w:rFonts w:ascii="Sylfaen" w:hAnsi="Sylfaen" w:cs="Sylfaen"/>
                <w:i/>
                <w:sz w:val="22"/>
                <w:szCs w:val="22"/>
              </w:rPr>
              <w:t>და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i/>
                <w:sz w:val="22"/>
                <w:szCs w:val="22"/>
              </w:rPr>
              <w:t>კოლეგიის პრეზიდენტი</w:t>
            </w:r>
            <w:r w:rsidR="00F45C15" w:rsidRPr="00AF3552">
              <w:rPr>
                <w:rFonts w:ascii="Sylfaen" w:hAnsi="Sylfaen"/>
                <w:i/>
                <w:sz w:val="22"/>
                <w:szCs w:val="22"/>
              </w:rPr>
              <w:t xml:space="preserve"> (EBCOG)</w:t>
            </w:r>
            <w:r w:rsidRPr="00AF3552">
              <w:rPr>
                <w:rFonts w:ascii="Sylfaen" w:hAnsi="Sylfaen"/>
                <w:sz w:val="22"/>
                <w:szCs w:val="22"/>
              </w:rPr>
              <w:t>; (</w:t>
            </w:r>
            <w:proofErr w:type="spellStart"/>
            <w:r w:rsidRPr="00AF3552">
              <w:rPr>
                <w:rFonts w:ascii="Sylfaen" w:hAnsi="Sylfaen" w:cs="Sylfaen"/>
                <w:sz w:val="22"/>
                <w:szCs w:val="22"/>
              </w:rPr>
              <w:t>სკაიპ</w:t>
            </w:r>
            <w:proofErr w:type="spellEnd"/>
            <w:r w:rsidRPr="00AF3552">
              <w:rPr>
                <w:rFonts w:ascii="Sylfaen" w:hAnsi="Sylfaen"/>
                <w:sz w:val="22"/>
                <w:szCs w:val="22"/>
              </w:rPr>
              <w:t>-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კონფერენცია).</w:t>
            </w:r>
          </w:p>
        </w:tc>
      </w:tr>
      <w:tr w:rsidR="00F45C15" w:rsidRPr="00AF3552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12:30 – 13:00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ღია</w:t>
            </w:r>
            <w:r w:rsidRPr="00AF355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AF3552">
              <w:rPr>
                <w:rFonts w:ascii="Sylfaen" w:hAnsi="Sylfaen" w:cs="Sylfaen"/>
                <w:sz w:val="22"/>
                <w:szCs w:val="22"/>
              </w:rPr>
              <w:t>დისკუსია</w:t>
            </w:r>
          </w:p>
        </w:tc>
      </w:tr>
      <w:tr w:rsidR="00F45C15" w:rsidRPr="00AF3552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2" w:type="pct"/>
          </w:tcPr>
          <w:p w:rsidR="00F45C15" w:rsidRPr="00AF3552" w:rsidRDefault="00F45C15" w:rsidP="00173EE4">
            <w:pPr>
              <w:spacing w:before="60" w:after="6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/>
                <w:sz w:val="22"/>
                <w:szCs w:val="22"/>
              </w:rPr>
              <w:t>13:00</w:t>
            </w:r>
          </w:p>
        </w:tc>
        <w:tc>
          <w:tcPr>
            <w:tcW w:w="4178" w:type="pct"/>
          </w:tcPr>
          <w:p w:rsidR="00F45C15" w:rsidRPr="00AF3552" w:rsidRDefault="00F45C15" w:rsidP="00173EE4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</w:rPr>
            </w:pPr>
            <w:r w:rsidRPr="00AF3552">
              <w:rPr>
                <w:rFonts w:ascii="Sylfaen" w:hAnsi="Sylfaen" w:cs="Sylfaen"/>
                <w:sz w:val="22"/>
                <w:szCs w:val="22"/>
              </w:rPr>
              <w:t>ფურშეტი</w:t>
            </w:r>
          </w:p>
        </w:tc>
      </w:tr>
    </w:tbl>
    <w:p w:rsidR="007861C8" w:rsidRDefault="007861C8" w:rsidP="00C81F48">
      <w:pPr>
        <w:pStyle w:val="Heading2"/>
        <w:rPr>
          <w:lang w:val="en-US"/>
        </w:rPr>
      </w:pPr>
    </w:p>
    <w:p w:rsidR="007861C8" w:rsidRDefault="007861C8">
      <w:pPr>
        <w:spacing w:before="0" w:after="0"/>
        <w:jc w:val="left"/>
        <w:rPr>
          <w:rFonts w:asciiTheme="majorHAnsi" w:eastAsiaTheme="majorEastAsia" w:hAnsiTheme="majorHAnsi" w:cstheme="majorBidi"/>
          <w:b/>
          <w:bCs/>
          <w:color w:val="002060"/>
          <w:spacing w:val="20"/>
          <w:sz w:val="28"/>
          <w:szCs w:val="26"/>
          <w:lang w:val="en-US"/>
        </w:rPr>
      </w:pPr>
      <w:r>
        <w:rPr>
          <w:lang w:val="en-US"/>
        </w:rPr>
        <w:br w:type="page"/>
      </w:r>
    </w:p>
    <w:p w:rsidR="00DD6090" w:rsidRDefault="00DD6090" w:rsidP="007861C8">
      <w:pPr>
        <w:pStyle w:val="Title"/>
        <w:jc w:val="left"/>
        <w:rPr>
          <w:sz w:val="44"/>
          <w:szCs w:val="44"/>
          <w:lang w:val="en-US"/>
        </w:rPr>
      </w:pPr>
    </w:p>
    <w:p w:rsidR="007861C8" w:rsidRPr="007861C8" w:rsidRDefault="007861C8" w:rsidP="007861C8">
      <w:pPr>
        <w:pStyle w:val="Title"/>
        <w:jc w:val="left"/>
        <w:rPr>
          <w:sz w:val="44"/>
          <w:szCs w:val="44"/>
          <w:lang w:val="en-US"/>
        </w:rPr>
      </w:pPr>
      <w:r w:rsidRPr="007861C8">
        <w:rPr>
          <w:sz w:val="44"/>
          <w:szCs w:val="44"/>
          <w:lang w:val="en-US"/>
        </w:rPr>
        <w:t>High-Level Meeting on Priorities of the Maternal and Newborn Health and Related Reproductive Health issues</w:t>
      </w:r>
    </w:p>
    <w:p w:rsidR="007861C8" w:rsidRPr="007861C8" w:rsidRDefault="007861C8" w:rsidP="007861C8">
      <w:pPr>
        <w:rPr>
          <w:lang w:val="en-US"/>
        </w:rPr>
      </w:pPr>
      <w:r w:rsidRPr="007861C8">
        <w:rPr>
          <w:b/>
          <w:lang w:val="en-US"/>
        </w:rPr>
        <w:t>Date:</w:t>
      </w:r>
      <w:r w:rsidRPr="007861C8">
        <w:rPr>
          <w:lang w:val="en-US"/>
        </w:rPr>
        <w:t xml:space="preserve"> 7 April, 2017</w:t>
      </w:r>
      <w:r w:rsidRPr="007861C8">
        <w:rPr>
          <w:lang w:val="en-US"/>
        </w:rPr>
        <w:tab/>
      </w:r>
      <w:r w:rsidRPr="007861C8">
        <w:rPr>
          <w:lang w:val="en-US"/>
        </w:rPr>
        <w:tab/>
      </w:r>
      <w:r w:rsidRPr="007861C8">
        <w:rPr>
          <w:lang w:val="en-US"/>
        </w:rPr>
        <w:tab/>
      </w:r>
      <w:r w:rsidRPr="007861C8">
        <w:rPr>
          <w:lang w:val="en-US"/>
        </w:rPr>
        <w:tab/>
      </w:r>
      <w:r w:rsidRPr="007861C8">
        <w:rPr>
          <w:lang w:val="en-US"/>
        </w:rPr>
        <w:tab/>
      </w:r>
    </w:p>
    <w:p w:rsidR="007861C8" w:rsidRPr="007861C8" w:rsidRDefault="007861C8" w:rsidP="007861C8">
      <w:pPr>
        <w:rPr>
          <w:lang w:val="en-US"/>
        </w:rPr>
      </w:pPr>
      <w:r w:rsidRPr="007861C8">
        <w:rPr>
          <w:b/>
          <w:lang w:val="en-US"/>
        </w:rPr>
        <w:t>Venue</w:t>
      </w:r>
      <w:r w:rsidRPr="007861C8">
        <w:rPr>
          <w:lang w:val="en-US"/>
        </w:rPr>
        <w:t>: Tbilisi Marriott hotel</w:t>
      </w:r>
    </w:p>
    <w:p w:rsidR="007861C8" w:rsidRPr="007861C8" w:rsidRDefault="007861C8" w:rsidP="007861C8">
      <w:pPr>
        <w:pStyle w:val="Heading1"/>
        <w:rPr>
          <w:lang w:val="en-US"/>
        </w:rPr>
      </w:pPr>
      <w:r w:rsidRPr="007861C8">
        <w:rPr>
          <w:lang w:val="en-US"/>
        </w:rPr>
        <w:t>Agenda</w:t>
      </w:r>
    </w:p>
    <w:tbl>
      <w:tblPr>
        <w:tblStyle w:val="GridTable2-Accent11"/>
        <w:tblW w:w="5070" w:type="pct"/>
        <w:tblBorders>
          <w:left w:val="single" w:sz="2" w:space="0" w:color="95B3D7" w:themeColor="accent1" w:themeTint="99"/>
          <w:right w:val="single" w:sz="2" w:space="0" w:color="95B3D7" w:themeColor="accent1" w:themeTint="99"/>
        </w:tblBorders>
        <w:tblLook w:val="0000" w:firstRow="0" w:lastRow="0" w:firstColumn="0" w:lastColumn="0" w:noHBand="0" w:noVBand="0"/>
      </w:tblPr>
      <w:tblGrid>
        <w:gridCol w:w="1571"/>
        <w:gridCol w:w="8077"/>
      </w:tblGrid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10:30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Welcome coffee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  <w:vMerge w:val="restar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11:00 – 11:30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 w:eastAsia="ar-SA"/>
              </w:rPr>
              <w:t>Opening and Welcoming Remarks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  <w:vMerge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Mr. David </w:t>
            </w:r>
            <w:proofErr w:type="spellStart"/>
            <w:r w:rsidRPr="007861C8">
              <w:rPr>
                <w:b/>
                <w:sz w:val="22"/>
                <w:szCs w:val="22"/>
                <w:lang w:val="en-US"/>
              </w:rPr>
              <w:t>Sergeenko</w:t>
            </w:r>
            <w:proofErr w:type="spellEnd"/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Minister of Labour, Health &amp; Social Affairs</w:t>
            </w:r>
            <w:r w:rsidR="00777857">
              <w:rPr>
                <w:rFonts w:ascii="Sylfaen" w:hAnsi="Sylfaen"/>
                <w:i/>
                <w:sz w:val="22"/>
                <w:szCs w:val="22"/>
              </w:rPr>
              <w:t xml:space="preserve"> </w:t>
            </w:r>
            <w:r w:rsidR="00777857">
              <w:rPr>
                <w:rFonts w:ascii="Sylfaen" w:hAnsi="Sylfaen"/>
                <w:i/>
                <w:sz w:val="22"/>
                <w:szCs w:val="22"/>
                <w:lang w:val="en-US"/>
              </w:rPr>
              <w:t>of Georgia</w:t>
            </w:r>
            <w:r w:rsidRPr="007861C8">
              <w:rPr>
                <w:i/>
                <w:sz w:val="22"/>
                <w:szCs w:val="22"/>
                <w:lang w:val="en-US"/>
              </w:rPr>
              <w:t>.</w:t>
            </w:r>
          </w:p>
          <w:p w:rsidR="007861C8" w:rsidRPr="007861C8" w:rsidRDefault="00DD6090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Mr.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Alek</w:t>
            </w:r>
            <w:r w:rsidR="007861C8" w:rsidRPr="007861C8">
              <w:rPr>
                <w:b/>
                <w:sz w:val="22"/>
                <w:szCs w:val="22"/>
                <w:lang w:val="en-US"/>
              </w:rPr>
              <w:t>sandre</w:t>
            </w:r>
            <w:proofErr w:type="spellEnd"/>
            <w:r w:rsidR="007861C8" w:rsidRPr="007861C8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861C8" w:rsidRPr="007861C8">
              <w:rPr>
                <w:b/>
                <w:sz w:val="22"/>
                <w:szCs w:val="22"/>
                <w:lang w:val="en-US"/>
              </w:rPr>
              <w:t>Jejelava</w:t>
            </w:r>
            <w:proofErr w:type="spellEnd"/>
            <w:r w:rsidR="007861C8" w:rsidRPr="007861C8">
              <w:rPr>
                <w:b/>
                <w:sz w:val="22"/>
                <w:szCs w:val="22"/>
                <w:lang w:val="en-US"/>
              </w:rPr>
              <w:t xml:space="preserve">, </w:t>
            </w:r>
            <w:r w:rsidR="007861C8" w:rsidRPr="007861C8">
              <w:rPr>
                <w:i/>
                <w:sz w:val="22"/>
                <w:szCs w:val="22"/>
                <w:lang w:val="en-US"/>
              </w:rPr>
              <w:t>Minister of Education &amp; Science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 of Georgia.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>Mr. Akaki Zoidze,</w:t>
            </w:r>
            <w:r w:rsidRPr="007861C8">
              <w:rPr>
                <w:rFonts w:ascii="Sylfaen" w:hAnsi="Sylfaen"/>
                <w:b/>
                <w:sz w:val="22"/>
                <w:szCs w:val="22"/>
                <w:lang w:val="en-US"/>
              </w:rPr>
              <w:t xml:space="preserve"> </w:t>
            </w:r>
            <w:r w:rsidRPr="007861C8">
              <w:rPr>
                <w:i/>
                <w:sz w:val="22"/>
                <w:szCs w:val="22"/>
                <w:lang w:val="en-US"/>
              </w:rPr>
              <w:t>Chairman, Healthcare and Social Issues Committee, Parliament of Georgia.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Mr. Revaz </w:t>
            </w:r>
            <w:proofErr w:type="spellStart"/>
            <w:r w:rsidRPr="007861C8">
              <w:rPr>
                <w:b/>
                <w:sz w:val="22"/>
                <w:szCs w:val="22"/>
                <w:lang w:val="en-US"/>
              </w:rPr>
              <w:t>Javelidze</w:t>
            </w:r>
            <w:proofErr w:type="spellEnd"/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Deputy Minister of Sports &amp; Youth Affairs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 of Georgia</w:t>
            </w:r>
            <w:r w:rsidRPr="007861C8">
              <w:rPr>
                <w:i/>
                <w:sz w:val="22"/>
                <w:szCs w:val="22"/>
                <w:lang w:val="en-US"/>
              </w:rPr>
              <w:t>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bCs/>
                <w:sz w:val="22"/>
                <w:szCs w:val="22"/>
                <w:lang w:val="en-US"/>
              </w:rPr>
              <w:t>Mrs. Alanna Armitage</w:t>
            </w:r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Regional Director, UNFPA EECARO.</w:t>
            </w:r>
          </w:p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Mrs. Dijana Duric, </w:t>
            </w:r>
            <w:r w:rsidRPr="007861C8">
              <w:rPr>
                <w:i/>
                <w:sz w:val="22"/>
                <w:szCs w:val="22"/>
                <w:lang w:val="en-US"/>
              </w:rPr>
              <w:t xml:space="preserve">UNICEF 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Deputy </w:t>
            </w:r>
            <w:r w:rsidRPr="007861C8">
              <w:rPr>
                <w:i/>
                <w:sz w:val="22"/>
                <w:szCs w:val="22"/>
                <w:lang w:val="en-US"/>
              </w:rPr>
              <w:t>Representative</w:t>
            </w:r>
            <w:r w:rsidRPr="007861C8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7861C8">
              <w:rPr>
                <w:i/>
                <w:sz w:val="22"/>
                <w:szCs w:val="22"/>
                <w:lang w:val="en-US"/>
              </w:rPr>
              <w:t>in Georgia.</w:t>
            </w:r>
          </w:p>
          <w:p w:rsidR="007861C8" w:rsidRPr="007861C8" w:rsidRDefault="007861C8" w:rsidP="00777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 xml:space="preserve">Mrs. Marijan </w:t>
            </w:r>
            <w:proofErr w:type="spellStart"/>
            <w:r w:rsidRPr="007861C8">
              <w:rPr>
                <w:b/>
                <w:sz w:val="22"/>
                <w:szCs w:val="22"/>
                <w:lang w:val="en-US"/>
              </w:rPr>
              <w:t>Ivanuša</w:t>
            </w:r>
            <w:proofErr w:type="spellEnd"/>
            <w:r w:rsidRPr="007861C8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WHO Representat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ive, Head of WHO Country Office in </w:t>
            </w:r>
            <w:r w:rsidRPr="007861C8">
              <w:rPr>
                <w:i/>
                <w:sz w:val="22"/>
                <w:szCs w:val="22"/>
                <w:lang w:val="en-US"/>
              </w:rPr>
              <w:t>Georgia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11:30 – 12:10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National Strategy on Maternal &amp; Newborn Health and related Reproductive Health issues.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86" w:type="pct"/>
          </w:tcPr>
          <w:p w:rsidR="007861C8" w:rsidRPr="007861C8" w:rsidRDefault="007861C8" w:rsidP="00777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>Mrs. Nino Berdzuli</w:t>
            </w:r>
            <w:r w:rsidRPr="007861C8">
              <w:rPr>
                <w:sz w:val="22"/>
                <w:szCs w:val="22"/>
                <w:lang w:val="en-US"/>
              </w:rPr>
              <w:t xml:space="preserve">, </w:t>
            </w:r>
            <w:r w:rsidRPr="007861C8">
              <w:rPr>
                <w:i/>
                <w:sz w:val="22"/>
                <w:szCs w:val="22"/>
                <w:lang w:val="en-US"/>
              </w:rPr>
              <w:t>Deputy Minister of Labor, Health &amp; Social Affairs</w:t>
            </w:r>
            <w:r w:rsidR="00777857">
              <w:rPr>
                <w:i/>
                <w:sz w:val="22"/>
                <w:szCs w:val="22"/>
                <w:lang w:val="en-US"/>
              </w:rPr>
              <w:t xml:space="preserve"> of Georgia</w:t>
            </w:r>
            <w:r w:rsidRPr="007861C8">
              <w:rPr>
                <w:sz w:val="22"/>
                <w:szCs w:val="22"/>
                <w:lang w:val="en-US"/>
              </w:rPr>
              <w:t>.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12:10 - 12:30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Quality of Care: Ongoing Challenges and Best European Practices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 w:rsidRPr="007861C8">
              <w:rPr>
                <w:b/>
                <w:sz w:val="22"/>
                <w:szCs w:val="22"/>
                <w:lang w:val="en-US"/>
              </w:rPr>
              <w:t>Dr. Tahir Mahmood</w:t>
            </w:r>
            <w:r w:rsidRPr="007861C8">
              <w:rPr>
                <w:color w:val="1F497D"/>
                <w:lang w:val="en-US"/>
              </w:rPr>
              <w:t xml:space="preserve"> - </w:t>
            </w:r>
            <w:r w:rsidRPr="007861C8">
              <w:rPr>
                <w:i/>
                <w:sz w:val="22"/>
                <w:szCs w:val="22"/>
                <w:lang w:val="en-US"/>
              </w:rPr>
              <w:t>President, European Board &amp; College of Obstetrics &amp; Gynecology (EBCOG)</w:t>
            </w:r>
            <w:r w:rsidRPr="007861C8">
              <w:rPr>
                <w:rFonts w:ascii="Sylfaen" w:hAnsi="Sylfaen"/>
                <w:i/>
                <w:sz w:val="22"/>
                <w:szCs w:val="22"/>
                <w:lang w:val="en-US"/>
              </w:rPr>
              <w:t>;</w:t>
            </w:r>
            <w:r w:rsidRPr="007861C8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7861C8">
              <w:rPr>
                <w:sz w:val="22"/>
                <w:szCs w:val="22"/>
                <w:lang w:val="en-US"/>
              </w:rPr>
              <w:t>(Skype conference)</w:t>
            </w:r>
            <w:r w:rsidRPr="007861C8">
              <w:rPr>
                <w:rFonts w:ascii="Sylfaen" w:hAnsi="Sylfaen"/>
                <w:sz w:val="22"/>
                <w:szCs w:val="22"/>
                <w:lang w:val="en-US"/>
              </w:rPr>
              <w:t>.</w:t>
            </w:r>
          </w:p>
        </w:tc>
      </w:tr>
      <w:tr w:rsidR="007861C8" w:rsidRPr="007861C8" w:rsidTr="0077785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12:30 – 13:00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Open Discussion</w:t>
            </w:r>
          </w:p>
        </w:tc>
      </w:tr>
      <w:tr w:rsidR="007861C8" w:rsidRPr="007861C8" w:rsidTr="0077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4" w:type="pct"/>
          </w:tcPr>
          <w:p w:rsidR="007861C8" w:rsidRPr="007861C8" w:rsidRDefault="007861C8" w:rsidP="00AE3DA3">
            <w:pPr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13:00</w:t>
            </w:r>
          </w:p>
        </w:tc>
        <w:tc>
          <w:tcPr>
            <w:tcW w:w="4186" w:type="pct"/>
          </w:tcPr>
          <w:p w:rsidR="007861C8" w:rsidRPr="007861C8" w:rsidRDefault="007861C8" w:rsidP="00AE3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861C8">
              <w:rPr>
                <w:sz w:val="22"/>
                <w:szCs w:val="22"/>
                <w:lang w:val="en-US"/>
              </w:rPr>
              <w:t>Light lunch</w:t>
            </w:r>
          </w:p>
        </w:tc>
      </w:tr>
    </w:tbl>
    <w:p w:rsidR="00E23394" w:rsidRPr="00A20A08" w:rsidRDefault="00E23394" w:rsidP="00C81F48">
      <w:pPr>
        <w:pStyle w:val="Heading2"/>
        <w:rPr>
          <w:lang w:val="en-US"/>
        </w:rPr>
      </w:pPr>
    </w:p>
    <w:sectPr w:rsidR="00E23394" w:rsidRPr="00A20A08" w:rsidSect="00DD6090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9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C78" w:rsidRDefault="000E7C78" w:rsidP="00FD62E9">
      <w:pPr>
        <w:spacing w:before="0" w:after="0"/>
      </w:pPr>
      <w:r>
        <w:separator/>
      </w:r>
    </w:p>
  </w:endnote>
  <w:endnote w:type="continuationSeparator" w:id="0">
    <w:p w:rsidR="000E7C78" w:rsidRDefault="000E7C78" w:rsidP="00FD62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F6" w:rsidRDefault="00484EF6" w:rsidP="007307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4EF6" w:rsidRDefault="00484EF6" w:rsidP="007307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F6" w:rsidRDefault="00484EF6" w:rsidP="007307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3F2C">
      <w:rPr>
        <w:rStyle w:val="PageNumber"/>
        <w:noProof/>
      </w:rPr>
      <w:t>1</w:t>
    </w:r>
    <w:r>
      <w:rPr>
        <w:rStyle w:val="PageNumber"/>
      </w:rPr>
      <w:fldChar w:fldCharType="end"/>
    </w:r>
  </w:p>
  <w:p w:rsidR="00484EF6" w:rsidRDefault="00484EF6" w:rsidP="007307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C78" w:rsidRDefault="000E7C78" w:rsidP="00FD62E9">
      <w:pPr>
        <w:spacing w:before="0" w:after="0"/>
      </w:pPr>
      <w:r>
        <w:separator/>
      </w:r>
    </w:p>
  </w:footnote>
  <w:footnote w:type="continuationSeparator" w:id="0">
    <w:p w:rsidR="000E7C78" w:rsidRDefault="000E7C78" w:rsidP="00FD62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1C8" w:rsidRDefault="00D76A20">
    <w:pPr>
      <w:pStyle w:val="Header"/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5DA47A74" wp14:editId="66F19A4C">
          <wp:simplePos x="0" y="0"/>
          <wp:positionH relativeFrom="column">
            <wp:posOffset>2936240</wp:posOffset>
          </wp:positionH>
          <wp:positionV relativeFrom="paragraph">
            <wp:posOffset>4445</wp:posOffset>
          </wp:positionV>
          <wp:extent cx="1273810" cy="577099"/>
          <wp:effectExtent l="0" t="0" r="2540" b="0"/>
          <wp:wrapNone/>
          <wp:docPr id="29" name="Picture 29" descr="D:\Documents\UNFPA\UNFP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UNFPA\UNFP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57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90496" behindDoc="0" locked="0" layoutInCell="1" allowOverlap="1" wp14:anchorId="2F2D3320" wp14:editId="740F1E4D">
          <wp:simplePos x="0" y="0"/>
          <wp:positionH relativeFrom="column">
            <wp:posOffset>-53340</wp:posOffset>
          </wp:positionH>
          <wp:positionV relativeFrom="paragraph">
            <wp:posOffset>6985</wp:posOffset>
          </wp:positionV>
          <wp:extent cx="2634615" cy="563880"/>
          <wp:effectExtent l="0" t="0" r="0" b="7620"/>
          <wp:wrapNone/>
          <wp:docPr id="27" name="Picture 27" descr="http://www.moh.gov.ge/skins/default/images/logo_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h.gov.ge/skins/default/images/logo_k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61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6090">
      <w:rPr>
        <w:noProof/>
        <w:lang w:val="en-US"/>
      </w:rPr>
      <w:drawing>
        <wp:anchor distT="0" distB="0" distL="114300" distR="114300" simplePos="0" relativeHeight="251686400" behindDoc="0" locked="0" layoutInCell="1" allowOverlap="1">
          <wp:simplePos x="0" y="0"/>
          <wp:positionH relativeFrom="column">
            <wp:posOffset>4765040</wp:posOffset>
          </wp:positionH>
          <wp:positionV relativeFrom="paragraph">
            <wp:posOffset>6985</wp:posOffset>
          </wp:positionV>
          <wp:extent cx="1135380" cy="571500"/>
          <wp:effectExtent l="0" t="0" r="0" b="0"/>
          <wp:wrapNone/>
          <wp:docPr id="28" name="Picture 28" descr="D:\Desktop\Anna's  UN Folder\LOGOs\UNICEF logo\Unite vertical_En_Blue_0125200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Anna's  UN Folder\LOGOs\UNICEF logo\Unite vertical_En_Blue_01252008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2C3B" w:rsidRDefault="008E2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C3B" w:rsidRDefault="008E2C3B">
    <w:pPr>
      <w:pStyle w:val="Header"/>
    </w:pPr>
    <w:r>
      <w:rPr>
        <w:noProof/>
      </w:rPr>
      <w:ptab w:relativeTo="margin" w:alignment="left" w:leader="none"/>
    </w:r>
    <w:r>
      <w:rPr>
        <w:noProof/>
        <w:lang w:val="en-US"/>
      </w:rPr>
      <w:drawing>
        <wp:inline distT="0" distB="0" distL="0" distR="0" wp14:anchorId="18034B80" wp14:editId="51742685">
          <wp:extent cx="2246245" cy="437322"/>
          <wp:effectExtent l="0" t="0" r="1905" b="1270"/>
          <wp:docPr id="30" name="Picture 30" descr="http://www.moh.gov.ge/skins/default/images/logo_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oh.gov.ge/skins/default/images/logo_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328" cy="43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tab w:relativeTo="margin" w:alignment="center" w:leader="none"/>
    </w:r>
    <w:r>
      <w:rPr>
        <w:noProof/>
        <w:lang w:val="en-US"/>
      </w:rPr>
      <w:drawing>
        <wp:inline distT="0" distB="0" distL="0" distR="0" wp14:anchorId="610A3E35" wp14:editId="61016971">
          <wp:extent cx="1311965" cy="594510"/>
          <wp:effectExtent l="0" t="0" r="2540" b="0"/>
          <wp:docPr id="31" name="Picture 31" descr="D:\Documents\UNFPA\UNFP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UNFPA\UNFP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143" cy="594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  <w:szCs w:val="16"/>
      </w:rPr>
      <w:ptab w:relativeTo="margin" w:alignment="right" w:leader="none"/>
    </w:r>
    <w:r>
      <w:rPr>
        <w:rFonts w:ascii="Arial" w:hAnsi="Arial" w:cs="Arial"/>
        <w:noProof/>
        <w:sz w:val="16"/>
        <w:szCs w:val="16"/>
        <w:lang w:val="en-US"/>
      </w:rPr>
      <w:drawing>
        <wp:inline distT="0" distB="0" distL="0" distR="0" wp14:anchorId="27EDCFAE" wp14:editId="69451495">
          <wp:extent cx="2059388" cy="485029"/>
          <wp:effectExtent l="0" t="0" r="0" b="0"/>
          <wp:docPr id="32" name="Picture 32" descr="cid:image002.png@01D2A19B.07E8D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2.png@01D2A19B.07E8DD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88" cy="485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2C3B" w:rsidRDefault="008E2C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497"/>
    <w:multiLevelType w:val="hybridMultilevel"/>
    <w:tmpl w:val="E1AAF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45376"/>
    <w:multiLevelType w:val="hybridMultilevel"/>
    <w:tmpl w:val="A30C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123F3"/>
    <w:multiLevelType w:val="hybridMultilevel"/>
    <w:tmpl w:val="F6D298B4"/>
    <w:lvl w:ilvl="0" w:tplc="C4E88B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4C1A"/>
    <w:multiLevelType w:val="hybridMultilevel"/>
    <w:tmpl w:val="8F5AD1B4"/>
    <w:lvl w:ilvl="0" w:tplc="961AD0D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7058DF"/>
    <w:multiLevelType w:val="hybridMultilevel"/>
    <w:tmpl w:val="5114D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77B31"/>
    <w:multiLevelType w:val="hybridMultilevel"/>
    <w:tmpl w:val="8F2C1216"/>
    <w:lvl w:ilvl="0" w:tplc="26FE4F5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0C73C0"/>
    <w:multiLevelType w:val="hybridMultilevel"/>
    <w:tmpl w:val="6B76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76029"/>
    <w:multiLevelType w:val="multilevel"/>
    <w:tmpl w:val="B4D26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3CF0A2D"/>
    <w:multiLevelType w:val="hybridMultilevel"/>
    <w:tmpl w:val="0FF2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31DBE"/>
    <w:multiLevelType w:val="hybridMultilevel"/>
    <w:tmpl w:val="786AF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728"/>
    <w:rsid w:val="00013057"/>
    <w:rsid w:val="000212DC"/>
    <w:rsid w:val="00032931"/>
    <w:rsid w:val="000462C8"/>
    <w:rsid w:val="00052B51"/>
    <w:rsid w:val="00053801"/>
    <w:rsid w:val="00065AC5"/>
    <w:rsid w:val="00076CC0"/>
    <w:rsid w:val="00087E1B"/>
    <w:rsid w:val="00096091"/>
    <w:rsid w:val="000A0C73"/>
    <w:rsid w:val="000A6967"/>
    <w:rsid w:val="000D27C1"/>
    <w:rsid w:val="000D3E3E"/>
    <w:rsid w:val="000D6910"/>
    <w:rsid w:val="000D6ABC"/>
    <w:rsid w:val="000D6F34"/>
    <w:rsid w:val="000E07F0"/>
    <w:rsid w:val="000E7C78"/>
    <w:rsid w:val="000F0D84"/>
    <w:rsid w:val="001146F4"/>
    <w:rsid w:val="0012648F"/>
    <w:rsid w:val="001436EA"/>
    <w:rsid w:val="00147EFF"/>
    <w:rsid w:val="00155A11"/>
    <w:rsid w:val="00167210"/>
    <w:rsid w:val="0017159A"/>
    <w:rsid w:val="00172F15"/>
    <w:rsid w:val="00173EE4"/>
    <w:rsid w:val="00174B4D"/>
    <w:rsid w:val="001750D2"/>
    <w:rsid w:val="00193209"/>
    <w:rsid w:val="001C1ABA"/>
    <w:rsid w:val="001E3447"/>
    <w:rsid w:val="001E4907"/>
    <w:rsid w:val="001E50FC"/>
    <w:rsid w:val="002007E4"/>
    <w:rsid w:val="00223934"/>
    <w:rsid w:val="00227DCA"/>
    <w:rsid w:val="002361E1"/>
    <w:rsid w:val="00242845"/>
    <w:rsid w:val="002813CD"/>
    <w:rsid w:val="0029562F"/>
    <w:rsid w:val="00306149"/>
    <w:rsid w:val="0031044B"/>
    <w:rsid w:val="003174DF"/>
    <w:rsid w:val="00331104"/>
    <w:rsid w:val="00341537"/>
    <w:rsid w:val="003513D1"/>
    <w:rsid w:val="0036138D"/>
    <w:rsid w:val="00362BBC"/>
    <w:rsid w:val="00364C1F"/>
    <w:rsid w:val="00366AEB"/>
    <w:rsid w:val="003831BD"/>
    <w:rsid w:val="003A7086"/>
    <w:rsid w:val="003A7159"/>
    <w:rsid w:val="003B0291"/>
    <w:rsid w:val="003B1D3E"/>
    <w:rsid w:val="003B68BF"/>
    <w:rsid w:val="003C40F4"/>
    <w:rsid w:val="003D227F"/>
    <w:rsid w:val="003E151F"/>
    <w:rsid w:val="003E4860"/>
    <w:rsid w:val="003F1458"/>
    <w:rsid w:val="003F3985"/>
    <w:rsid w:val="00400FD3"/>
    <w:rsid w:val="004068CA"/>
    <w:rsid w:val="00407373"/>
    <w:rsid w:val="0041457E"/>
    <w:rsid w:val="00417EA9"/>
    <w:rsid w:val="00423DA1"/>
    <w:rsid w:val="00425AD6"/>
    <w:rsid w:val="004324E4"/>
    <w:rsid w:val="0046646F"/>
    <w:rsid w:val="004806F4"/>
    <w:rsid w:val="00484EF6"/>
    <w:rsid w:val="00486A16"/>
    <w:rsid w:val="004A275F"/>
    <w:rsid w:val="004C122D"/>
    <w:rsid w:val="004D633F"/>
    <w:rsid w:val="004D6728"/>
    <w:rsid w:val="004D7B52"/>
    <w:rsid w:val="00524855"/>
    <w:rsid w:val="00530A8B"/>
    <w:rsid w:val="005620BF"/>
    <w:rsid w:val="00590576"/>
    <w:rsid w:val="005B337F"/>
    <w:rsid w:val="005F2600"/>
    <w:rsid w:val="00615D8F"/>
    <w:rsid w:val="006314F3"/>
    <w:rsid w:val="006362B4"/>
    <w:rsid w:val="0064725B"/>
    <w:rsid w:val="00671034"/>
    <w:rsid w:val="00673F2C"/>
    <w:rsid w:val="00675500"/>
    <w:rsid w:val="006876F2"/>
    <w:rsid w:val="006D7C11"/>
    <w:rsid w:val="006E12BF"/>
    <w:rsid w:val="006E45DA"/>
    <w:rsid w:val="006F082F"/>
    <w:rsid w:val="006F203A"/>
    <w:rsid w:val="00701FC1"/>
    <w:rsid w:val="0071383A"/>
    <w:rsid w:val="00717EA1"/>
    <w:rsid w:val="007307D5"/>
    <w:rsid w:val="00731240"/>
    <w:rsid w:val="00734B83"/>
    <w:rsid w:val="007715BE"/>
    <w:rsid w:val="00777572"/>
    <w:rsid w:val="00777857"/>
    <w:rsid w:val="007861C8"/>
    <w:rsid w:val="00793826"/>
    <w:rsid w:val="007A102E"/>
    <w:rsid w:val="007C65C5"/>
    <w:rsid w:val="00814F44"/>
    <w:rsid w:val="00821839"/>
    <w:rsid w:val="0083290C"/>
    <w:rsid w:val="0083789F"/>
    <w:rsid w:val="00842245"/>
    <w:rsid w:val="008638D8"/>
    <w:rsid w:val="00866A28"/>
    <w:rsid w:val="00884ED2"/>
    <w:rsid w:val="00886E72"/>
    <w:rsid w:val="00896FE3"/>
    <w:rsid w:val="008B2682"/>
    <w:rsid w:val="008B5D62"/>
    <w:rsid w:val="008C27E7"/>
    <w:rsid w:val="008E2C3B"/>
    <w:rsid w:val="008E4608"/>
    <w:rsid w:val="008F68AC"/>
    <w:rsid w:val="00900484"/>
    <w:rsid w:val="009273C0"/>
    <w:rsid w:val="0094725A"/>
    <w:rsid w:val="00947904"/>
    <w:rsid w:val="00955A8D"/>
    <w:rsid w:val="0097280A"/>
    <w:rsid w:val="009F2941"/>
    <w:rsid w:val="009F4B35"/>
    <w:rsid w:val="009F5B77"/>
    <w:rsid w:val="00A20A08"/>
    <w:rsid w:val="00A30597"/>
    <w:rsid w:val="00A46ECA"/>
    <w:rsid w:val="00A67966"/>
    <w:rsid w:val="00A717A9"/>
    <w:rsid w:val="00A76887"/>
    <w:rsid w:val="00A86232"/>
    <w:rsid w:val="00AA10B6"/>
    <w:rsid w:val="00AC671A"/>
    <w:rsid w:val="00AD1600"/>
    <w:rsid w:val="00AE0611"/>
    <w:rsid w:val="00AE717C"/>
    <w:rsid w:val="00AF253A"/>
    <w:rsid w:val="00AF3552"/>
    <w:rsid w:val="00B42D73"/>
    <w:rsid w:val="00B52847"/>
    <w:rsid w:val="00B75CFC"/>
    <w:rsid w:val="00B86AA1"/>
    <w:rsid w:val="00B9343D"/>
    <w:rsid w:val="00B971D7"/>
    <w:rsid w:val="00BA49DB"/>
    <w:rsid w:val="00BB728A"/>
    <w:rsid w:val="00BC0EF0"/>
    <w:rsid w:val="00BC4802"/>
    <w:rsid w:val="00BC543C"/>
    <w:rsid w:val="00BC7013"/>
    <w:rsid w:val="00BD28C7"/>
    <w:rsid w:val="00BD2990"/>
    <w:rsid w:val="00BD5752"/>
    <w:rsid w:val="00C11367"/>
    <w:rsid w:val="00C21019"/>
    <w:rsid w:val="00C30A3C"/>
    <w:rsid w:val="00C3638C"/>
    <w:rsid w:val="00C42422"/>
    <w:rsid w:val="00C544DA"/>
    <w:rsid w:val="00C55123"/>
    <w:rsid w:val="00C70752"/>
    <w:rsid w:val="00C81F48"/>
    <w:rsid w:val="00C82BD9"/>
    <w:rsid w:val="00CC27C8"/>
    <w:rsid w:val="00CC78E4"/>
    <w:rsid w:val="00CD0818"/>
    <w:rsid w:val="00CE37E1"/>
    <w:rsid w:val="00D21100"/>
    <w:rsid w:val="00D25223"/>
    <w:rsid w:val="00D41B07"/>
    <w:rsid w:val="00D42FAC"/>
    <w:rsid w:val="00D57D20"/>
    <w:rsid w:val="00D6392F"/>
    <w:rsid w:val="00D76A20"/>
    <w:rsid w:val="00D84E9C"/>
    <w:rsid w:val="00D917A5"/>
    <w:rsid w:val="00D92EF1"/>
    <w:rsid w:val="00DD5E89"/>
    <w:rsid w:val="00DD6090"/>
    <w:rsid w:val="00DF6E08"/>
    <w:rsid w:val="00E23394"/>
    <w:rsid w:val="00E360E3"/>
    <w:rsid w:val="00E61521"/>
    <w:rsid w:val="00E74144"/>
    <w:rsid w:val="00E80212"/>
    <w:rsid w:val="00E80D39"/>
    <w:rsid w:val="00E84E92"/>
    <w:rsid w:val="00E95A8B"/>
    <w:rsid w:val="00EB77A4"/>
    <w:rsid w:val="00EC49A3"/>
    <w:rsid w:val="00EE70F6"/>
    <w:rsid w:val="00EE7311"/>
    <w:rsid w:val="00F014FF"/>
    <w:rsid w:val="00F06CEA"/>
    <w:rsid w:val="00F170DA"/>
    <w:rsid w:val="00F307BF"/>
    <w:rsid w:val="00F3565B"/>
    <w:rsid w:val="00F414F3"/>
    <w:rsid w:val="00F45C15"/>
    <w:rsid w:val="00F57E9C"/>
    <w:rsid w:val="00F82CFF"/>
    <w:rsid w:val="00F83D74"/>
    <w:rsid w:val="00F91533"/>
    <w:rsid w:val="00F936CD"/>
    <w:rsid w:val="00FB0B97"/>
    <w:rsid w:val="00FB4CF5"/>
    <w:rsid w:val="00FC56CF"/>
    <w:rsid w:val="00FC6F1C"/>
    <w:rsid w:val="00FD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7"/>
    <w:pPr>
      <w:spacing w:before="120" w:after="120"/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E4"/>
    <w:pPr>
      <w:keepNext/>
      <w:keepLines/>
      <w:widowControl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33"/>
    <w:pPr>
      <w:keepNext/>
      <w:keepLines/>
      <w:widowControl/>
      <w:spacing w:before="240"/>
      <w:outlineLvl w:val="1"/>
    </w:pPr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1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1FC1"/>
    <w:pPr>
      <w:numPr>
        <w:numId w:val="8"/>
      </w:numPr>
      <w:spacing w:before="60" w:after="60"/>
      <w:ind w:left="584" w:hanging="357"/>
    </w:pPr>
  </w:style>
  <w:style w:type="paragraph" w:customStyle="1" w:styleId="Standard">
    <w:name w:val="Standard"/>
    <w:rsid w:val="000A0C73"/>
    <w:pPr>
      <w:widowControl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val="en-GB" w:eastAsia="zh-CN" w:bidi="hi-IN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iPriority w:val="99"/>
    <w:unhideWhenUsed/>
    <w:rsid w:val="00FD62E9"/>
    <w:pPr>
      <w:widowControl/>
    </w:pPr>
    <w:rPr>
      <w:rFonts w:eastAsiaTheme="minorHAnsi" w:cstheme="minorBidi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rsid w:val="00FD62E9"/>
    <w:rPr>
      <w:rFonts w:eastAsiaTheme="minorHAnsi" w:cstheme="minorBidi"/>
      <w:color w:val="auto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FD62E9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D62E9"/>
    <w:pPr>
      <w:widowControl/>
      <w:spacing w:before="40" w:after="40"/>
      <w:jc w:val="left"/>
    </w:pPr>
    <w:rPr>
      <w:rFonts w:eastAsiaTheme="minorHAnsi" w:cstheme="minorBidi"/>
      <w:iCs/>
      <w:sz w:val="1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62E9"/>
    <w:rPr>
      <w:rFonts w:eastAsiaTheme="minorHAnsi" w:cstheme="minorBidi"/>
      <w:iCs/>
      <w:color w:val="auto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FD62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C78E4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533"/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  <w:lang w:val="ka-GE"/>
    </w:rPr>
  </w:style>
  <w:style w:type="paragraph" w:customStyle="1" w:styleId="Default">
    <w:name w:val="Default"/>
    <w:rsid w:val="00FD62E9"/>
    <w:pPr>
      <w:widowControl/>
      <w:autoSpaceDE w:val="0"/>
      <w:autoSpaceDN w:val="0"/>
      <w:adjustRightInd w:val="0"/>
    </w:pPr>
    <w:rPr>
      <w:rFonts w:eastAsiaTheme="minorHAns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01FC1"/>
    <w:rPr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4B83"/>
    <w:pPr>
      <w:pBdr>
        <w:bottom w:val="single" w:sz="8" w:space="4" w:color="4F81BD" w:themeColor="accent1"/>
      </w:pBdr>
      <w:spacing w:before="360" w:after="24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  <w:style w:type="character" w:customStyle="1" w:styleId="apple-converted-space">
    <w:name w:val="apple-converted-space"/>
    <w:basedOn w:val="DefaultParagraphFont"/>
    <w:rsid w:val="00E61521"/>
  </w:style>
  <w:style w:type="character" w:styleId="Hyperlink">
    <w:name w:val="Hyperlink"/>
    <w:basedOn w:val="DefaultParagraphFont"/>
    <w:uiPriority w:val="99"/>
    <w:semiHidden/>
    <w:unhideWhenUsed/>
    <w:rsid w:val="00E6152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1E1"/>
    <w:rPr>
      <w:rFonts w:asciiTheme="majorHAnsi" w:eastAsiaTheme="majorEastAsia" w:hAnsiTheme="majorHAnsi" w:cstheme="majorBidi"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55"/>
    <w:rPr>
      <w:rFonts w:ascii="Tahoma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07D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07D5"/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307D5"/>
  </w:style>
  <w:style w:type="character" w:styleId="CommentReference">
    <w:name w:val="annotation reference"/>
    <w:basedOn w:val="DefaultParagraphFont"/>
    <w:uiPriority w:val="99"/>
    <w:semiHidden/>
    <w:unhideWhenUsed/>
    <w:rsid w:val="0009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91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91"/>
    <w:rPr>
      <w:b/>
      <w:bCs/>
      <w:color w:val="auto"/>
      <w:lang w:val="ka-GE"/>
    </w:rPr>
  </w:style>
  <w:style w:type="table" w:styleId="LightList-Accent5">
    <w:name w:val="Light List Accent 5"/>
    <w:basedOn w:val="TableNormal"/>
    <w:uiPriority w:val="61"/>
    <w:rsid w:val="003B1D3E"/>
    <w:pPr>
      <w:widowControl/>
    </w:pPr>
    <w:rPr>
      <w:color w:val="auto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3B1D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GridTable2-Accent11">
    <w:name w:val="Grid Table 2 - Accent 11"/>
    <w:basedOn w:val="TableNormal"/>
    <w:uiPriority w:val="47"/>
    <w:rsid w:val="00F45C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2C3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2C3B"/>
    <w:rPr>
      <w:color w:val="auto"/>
      <w:sz w:val="24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67"/>
    <w:pPr>
      <w:spacing w:before="120" w:after="120"/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8E4"/>
    <w:pPr>
      <w:keepNext/>
      <w:keepLines/>
      <w:widowControl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533"/>
    <w:pPr>
      <w:keepNext/>
      <w:keepLines/>
      <w:widowControl/>
      <w:spacing w:before="240"/>
      <w:outlineLvl w:val="1"/>
    </w:pPr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1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01FC1"/>
    <w:pPr>
      <w:numPr>
        <w:numId w:val="8"/>
      </w:numPr>
      <w:spacing w:before="60" w:after="60"/>
      <w:ind w:left="584" w:hanging="357"/>
    </w:pPr>
  </w:style>
  <w:style w:type="paragraph" w:customStyle="1" w:styleId="Standard">
    <w:name w:val="Standard"/>
    <w:rsid w:val="000A0C73"/>
    <w:pPr>
      <w:widowControl/>
      <w:suppressAutoHyphens/>
      <w:autoSpaceDN w:val="0"/>
      <w:textAlignment w:val="baseline"/>
    </w:pPr>
    <w:rPr>
      <w:rFonts w:eastAsia="SimSun" w:cs="Mangal"/>
      <w:color w:val="auto"/>
      <w:kern w:val="3"/>
      <w:sz w:val="24"/>
      <w:szCs w:val="24"/>
      <w:lang w:val="en-GB" w:eastAsia="zh-CN" w:bidi="hi-IN"/>
    </w:rPr>
  </w:style>
  <w:style w:type="paragraph" w:styleId="FootnoteText">
    <w:name w:val="footnote text"/>
    <w:aliases w:val="single space,ft,fn,FOOTNOTES,ADB,WB-Fuﬂnotentext,Footnote,Fuﬂnote,Geneva 9,Font: Geneva 9,Boston 10,f,12pt,12pt Знак,12pt Знак Знак Знак Знак Знак,12pt Знак Знак Знак Знак,WB-Fußnotentext,Footnote reference,FA Fu,Текст сноски-FN,Char"/>
    <w:basedOn w:val="Normal"/>
    <w:link w:val="FootnoteTextChar"/>
    <w:uiPriority w:val="99"/>
    <w:unhideWhenUsed/>
    <w:rsid w:val="00FD62E9"/>
    <w:pPr>
      <w:widowControl/>
    </w:pPr>
    <w:rPr>
      <w:rFonts w:eastAsiaTheme="minorHAnsi" w:cstheme="minorBidi"/>
    </w:rPr>
  </w:style>
  <w:style w:type="character" w:customStyle="1" w:styleId="FootnoteTextChar">
    <w:name w:val="Footnote Text Char"/>
    <w:aliases w:val="single space Char,ft Char,fn Char,FOOTNOTES Char,ADB Char,WB-Fuﬂnotentext Char,Footnote Char,Fuﬂnote Char,Geneva 9 Char,Font: Geneva 9 Char,Boston 10 Char,f Char,12pt Char,12pt Знак Char,12pt Знак Знак Знак Знак Знак Char,FA Fu Char"/>
    <w:basedOn w:val="DefaultParagraphFont"/>
    <w:link w:val="FootnoteText"/>
    <w:uiPriority w:val="99"/>
    <w:rsid w:val="00FD62E9"/>
    <w:rPr>
      <w:rFonts w:eastAsiaTheme="minorHAnsi" w:cstheme="minorBidi"/>
      <w:color w:val="auto"/>
    </w:rPr>
  </w:style>
  <w:style w:type="character" w:styleId="FootnoteReference">
    <w:name w:val="footnote reference"/>
    <w:aliases w:val="Char Char,Carattere Char1,Carattere Char Char Carattere Carattere Char Char,ftref,16 Point,Superscript 6 Point,BVI fnr Char Char,BVI fnr Car Car Char Char,BVI fnr Car Char Char,BVI fnr Car Car Car Car Char Char Char,BVI fnr,Ref,4_G"/>
    <w:basedOn w:val="DefaultParagraphFont"/>
    <w:uiPriority w:val="99"/>
    <w:unhideWhenUsed/>
    <w:rsid w:val="00FD62E9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FD62E9"/>
    <w:pPr>
      <w:widowControl/>
      <w:spacing w:before="40" w:after="40"/>
      <w:jc w:val="left"/>
    </w:pPr>
    <w:rPr>
      <w:rFonts w:eastAsiaTheme="minorHAnsi" w:cstheme="minorBidi"/>
      <w:iCs/>
      <w:sz w:val="1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FD62E9"/>
    <w:rPr>
      <w:rFonts w:eastAsiaTheme="minorHAnsi" w:cstheme="minorBidi"/>
      <w:iCs/>
      <w:color w:val="auto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FD62E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C78E4"/>
    <w:rPr>
      <w:rFonts w:asciiTheme="majorHAnsi" w:eastAsiaTheme="majorEastAsia" w:hAnsiTheme="majorHAnsi" w:cstheme="majorBidi"/>
      <w:b/>
      <w:bCs/>
      <w:color w:val="365F91" w:themeColor="accent1" w:themeShade="BF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533"/>
    <w:rPr>
      <w:rFonts w:asciiTheme="majorHAnsi" w:eastAsiaTheme="majorEastAsia" w:hAnsiTheme="majorHAnsi" w:cstheme="majorBidi"/>
      <w:b/>
      <w:bCs/>
      <w:color w:val="002060"/>
      <w:spacing w:val="20"/>
      <w:sz w:val="28"/>
      <w:szCs w:val="26"/>
      <w:lang w:val="ka-GE"/>
    </w:rPr>
  </w:style>
  <w:style w:type="paragraph" w:customStyle="1" w:styleId="Default">
    <w:name w:val="Default"/>
    <w:rsid w:val="00FD62E9"/>
    <w:pPr>
      <w:widowControl/>
      <w:autoSpaceDE w:val="0"/>
      <w:autoSpaceDN w:val="0"/>
      <w:adjustRightInd w:val="0"/>
    </w:pPr>
    <w:rPr>
      <w:rFonts w:eastAsiaTheme="minorHAnsi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01FC1"/>
    <w:rPr>
      <w:color w:val="auto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4B83"/>
    <w:pPr>
      <w:pBdr>
        <w:bottom w:val="single" w:sz="8" w:space="4" w:color="4F81BD" w:themeColor="accent1"/>
      </w:pBdr>
      <w:spacing w:before="360" w:after="24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34B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ka-GE"/>
    </w:rPr>
  </w:style>
  <w:style w:type="character" w:customStyle="1" w:styleId="apple-converted-space">
    <w:name w:val="apple-converted-space"/>
    <w:basedOn w:val="DefaultParagraphFont"/>
    <w:rsid w:val="00E61521"/>
  </w:style>
  <w:style w:type="character" w:styleId="Hyperlink">
    <w:name w:val="Hyperlink"/>
    <w:basedOn w:val="DefaultParagraphFont"/>
    <w:uiPriority w:val="99"/>
    <w:semiHidden/>
    <w:unhideWhenUsed/>
    <w:rsid w:val="00E61521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1E1"/>
    <w:rPr>
      <w:rFonts w:asciiTheme="majorHAnsi" w:eastAsiaTheme="majorEastAsia" w:hAnsiTheme="majorHAnsi" w:cstheme="majorBidi"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8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55"/>
    <w:rPr>
      <w:rFonts w:ascii="Tahoma" w:hAnsi="Tahoma" w:cs="Tahoma"/>
      <w:color w:val="auto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307D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07D5"/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7307D5"/>
  </w:style>
  <w:style w:type="character" w:styleId="CommentReference">
    <w:name w:val="annotation reference"/>
    <w:basedOn w:val="DefaultParagraphFont"/>
    <w:uiPriority w:val="99"/>
    <w:semiHidden/>
    <w:unhideWhenUsed/>
    <w:rsid w:val="000960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91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91"/>
    <w:rPr>
      <w:b/>
      <w:bCs/>
      <w:color w:val="auto"/>
      <w:lang w:val="ka-GE"/>
    </w:rPr>
  </w:style>
  <w:style w:type="table" w:styleId="LightList-Accent5">
    <w:name w:val="Light List Accent 5"/>
    <w:basedOn w:val="TableNormal"/>
    <w:uiPriority w:val="61"/>
    <w:rsid w:val="003B1D3E"/>
    <w:pPr>
      <w:widowControl/>
    </w:pPr>
    <w:rPr>
      <w:color w:val="auto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3B1D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GridTable2-Accent11">
    <w:name w:val="Grid Table 2 - Accent 11"/>
    <w:basedOn w:val="TableNormal"/>
    <w:uiPriority w:val="47"/>
    <w:rsid w:val="00F45C1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2C3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E2C3B"/>
    <w:rPr>
      <w:color w:val="auto"/>
      <w:sz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cid:image002.png@01D2A19B.07E8DD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3EC7-003C-4CD1-AFBD-2D7B99DE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Gegi</cp:lastModifiedBy>
  <cp:revision>2</cp:revision>
  <cp:lastPrinted>2017-04-04T14:01:00Z</cp:lastPrinted>
  <dcterms:created xsi:type="dcterms:W3CDTF">2017-04-04T14:10:00Z</dcterms:created>
  <dcterms:modified xsi:type="dcterms:W3CDTF">2017-04-04T14:10:00Z</dcterms:modified>
</cp:coreProperties>
</file>